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7DEA" w14:textId="235641BA" w:rsidR="00A70354" w:rsidRDefault="00A70354" w:rsidP="00643354">
      <w:pPr>
        <w:spacing w:after="0" w:line="240" w:lineRule="auto"/>
      </w:pPr>
      <w:r w:rsidRPr="005C73C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0FE26" wp14:editId="314DCC4C">
                <wp:simplePos x="0" y="0"/>
                <wp:positionH relativeFrom="margin">
                  <wp:posOffset>221673</wp:posOffset>
                </wp:positionH>
                <wp:positionV relativeFrom="paragraph">
                  <wp:posOffset>-24130</wp:posOffset>
                </wp:positionV>
                <wp:extent cx="1874520" cy="263525"/>
                <wp:effectExtent l="0" t="0" r="11430" b="22225"/>
                <wp:wrapNone/>
                <wp:docPr id="1" name="מלב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20745" w14:textId="77777777" w:rsidR="00643354" w:rsidRPr="00B34E6A" w:rsidRDefault="00643354" w:rsidP="0064335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נלווה לבקשת העברה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0FE26" id="מלבן 1" o:spid="_x0000_s1026" style="position:absolute;left:0;text-align:left;margin-left:17.45pt;margin-top:-1.9pt;width:147.6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">
                <v:textbox>
                  <w:txbxContent>
                    <w:p w14:paraId="16520745" w14:textId="77777777" w:rsidR="00643354" w:rsidRPr="00B34E6A" w:rsidRDefault="00643354" w:rsidP="0064335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נלווה לבקשת העברה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218E3B" w14:textId="77777777" w:rsidR="00A70354" w:rsidRDefault="00A70354" w:rsidP="00643354">
      <w:pPr>
        <w:spacing w:after="0" w:line="240" w:lineRule="auto"/>
      </w:pPr>
    </w:p>
    <w:p w14:paraId="2BCE2FD6" w14:textId="702D0C54" w:rsidR="00643354" w:rsidRPr="005C73CB" w:rsidRDefault="00643354" w:rsidP="00643354">
      <w:pPr>
        <w:spacing w:after="0" w:line="240" w:lineRule="auto"/>
        <w:rPr>
          <w:rtl/>
        </w:rPr>
      </w:pPr>
      <w:r w:rsidRPr="005C73CB">
        <w:rPr>
          <w:rFonts w:hint="cs"/>
          <w:rtl/>
        </w:rPr>
        <w:t>לכבוד</w:t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</w:r>
      <w:r w:rsidR="00A70354">
        <w:rPr>
          <w:rFonts w:hint="cs"/>
          <w:rtl/>
        </w:rPr>
        <w:t xml:space="preserve">                                       </w:t>
      </w:r>
      <w:permStart w:id="682115036" w:edGrp="everyone"/>
      <w:r w:rsidRPr="005C73CB">
        <w:rPr>
          <w:rFonts w:hint="cs"/>
          <w:rtl/>
        </w:rPr>
        <w:t>___________</w:t>
      </w:r>
      <w:permEnd w:id="682115036"/>
      <w:r w:rsidRPr="005C73CB">
        <w:rPr>
          <w:rtl/>
        </w:rPr>
        <w:br/>
      </w:r>
      <w:r w:rsidRPr="005C73CB">
        <w:rPr>
          <w:rFonts w:hint="cs"/>
          <w:u w:val="single"/>
          <w:rtl/>
        </w:rPr>
        <w:t xml:space="preserve">מועצה אזורית </w:t>
      </w:r>
      <w:r>
        <w:rPr>
          <w:rFonts w:hint="cs"/>
          <w:u w:val="single"/>
          <w:rtl/>
        </w:rPr>
        <w:t>עמק המעיינות</w:t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</w:r>
      <w:permStart w:id="781075137" w:edGrp="everyone"/>
      <w:permEnd w:id="781075137"/>
      <w:r w:rsidRPr="005C73CB">
        <w:rPr>
          <w:rFonts w:hint="cs"/>
          <w:rtl/>
        </w:rPr>
        <w:tab/>
        <w:t xml:space="preserve"> </w:t>
      </w:r>
      <w:r w:rsidR="00A70354">
        <w:rPr>
          <w:rFonts w:hint="cs"/>
          <w:rtl/>
        </w:rPr>
        <w:t xml:space="preserve">                                       </w:t>
      </w:r>
      <w:r w:rsidRPr="005C73CB">
        <w:rPr>
          <w:rFonts w:hint="cs"/>
          <w:rtl/>
        </w:rPr>
        <w:t xml:space="preserve">      תאריך</w:t>
      </w:r>
      <w:r w:rsidRPr="005C73CB">
        <w:rPr>
          <w:rFonts w:hint="cs"/>
          <w:rtl/>
        </w:rPr>
        <w:br/>
        <w:t xml:space="preserve"> </w:t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</w:r>
      <w:r w:rsidRPr="005C73CB">
        <w:rPr>
          <w:rFonts w:hint="cs"/>
          <w:rtl/>
        </w:rPr>
        <w:tab/>
        <w:t xml:space="preserve">      </w:t>
      </w:r>
    </w:p>
    <w:p w14:paraId="200DDF57" w14:textId="77777777" w:rsidR="00643354" w:rsidRPr="005C73CB" w:rsidRDefault="00643354" w:rsidP="00643354">
      <w:pPr>
        <w:spacing w:before="60" w:after="120" w:line="240" w:lineRule="auto"/>
        <w:jc w:val="center"/>
        <w:rPr>
          <w:rtl/>
        </w:rPr>
      </w:pPr>
      <w:r w:rsidRPr="005C73CB">
        <w:rPr>
          <w:rFonts w:hint="cs"/>
          <w:rtl/>
        </w:rPr>
        <w:t xml:space="preserve">הנדון: </w:t>
      </w:r>
      <w:r w:rsidRPr="005C73CB">
        <w:rPr>
          <w:rFonts w:hint="cs"/>
          <w:b/>
          <w:bCs/>
          <w:u w:val="single"/>
          <w:rtl/>
        </w:rPr>
        <w:t>כתב אישור והתחייבות</w:t>
      </w:r>
      <w:r w:rsidRPr="005C73CB">
        <w:rPr>
          <w:rFonts w:hint="cs"/>
          <w:rtl/>
        </w:rPr>
        <w:t xml:space="preserve"> 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171"/>
        <w:gridCol w:w="8135"/>
      </w:tblGrid>
      <w:tr w:rsidR="00643354" w:rsidRPr="005C73CB" w14:paraId="56D7F7F5" w14:textId="77777777" w:rsidTr="00A70354">
        <w:tc>
          <w:tcPr>
            <w:tcW w:w="1171" w:type="dxa"/>
          </w:tcPr>
          <w:p w14:paraId="4F3DC1BB" w14:textId="77777777" w:rsidR="00643354" w:rsidRPr="005C73CB" w:rsidRDefault="00643354" w:rsidP="00B2358E">
            <w:pPr>
              <w:spacing w:before="60" w:after="120" w:line="240" w:lineRule="auto"/>
              <w:jc w:val="both"/>
              <w:rPr>
                <w:rtl/>
              </w:rPr>
            </w:pPr>
            <w:r w:rsidRPr="005C73CB">
              <w:rPr>
                <w:rFonts w:hint="cs"/>
                <w:rtl/>
              </w:rPr>
              <w:t>הואיל</w:t>
            </w:r>
          </w:p>
        </w:tc>
        <w:tc>
          <w:tcPr>
            <w:tcW w:w="8135" w:type="dxa"/>
          </w:tcPr>
          <w:p w14:paraId="0F3DF475" w14:textId="0C239BF8" w:rsidR="00643354" w:rsidRPr="005C73CB" w:rsidRDefault="00643354" w:rsidP="00B2358E">
            <w:pPr>
              <w:spacing w:before="60" w:after="120" w:line="240" w:lineRule="auto"/>
              <w:jc w:val="both"/>
              <w:rPr>
                <w:rtl/>
              </w:rPr>
            </w:pPr>
            <w:r w:rsidRPr="005C73CB">
              <w:rPr>
                <w:rFonts w:hint="cs"/>
                <w:rtl/>
              </w:rPr>
              <w:t xml:space="preserve">ואנו מתגוררים </w:t>
            </w:r>
            <w:r>
              <w:rPr>
                <w:rFonts w:hint="cs"/>
                <w:rtl/>
              </w:rPr>
              <w:t xml:space="preserve">במועצה </w:t>
            </w:r>
            <w:permStart w:id="1341027167" w:edGrp="everyone"/>
            <w:r>
              <w:rPr>
                <w:u w:val="single"/>
              </w:rPr>
              <w:t xml:space="preserve">   </w:t>
            </w:r>
            <w:r w:rsidR="00A70354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                         </w:t>
            </w:r>
            <w:permEnd w:id="1341027167"/>
            <w:r>
              <w:rPr>
                <w:u w:val="single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5C73CB">
              <w:rPr>
                <w:rFonts w:hint="cs"/>
                <w:rtl/>
              </w:rPr>
              <w:t xml:space="preserve">(להלן: </w:t>
            </w:r>
            <w:r w:rsidRPr="005C73CB">
              <w:rPr>
                <w:rFonts w:hint="cs"/>
                <w:b/>
                <w:bCs/>
                <w:rtl/>
              </w:rPr>
              <w:t>"</w:t>
            </w:r>
            <w:r>
              <w:rPr>
                <w:rFonts w:hint="cs"/>
                <w:b/>
                <w:bCs/>
                <w:rtl/>
              </w:rPr>
              <w:t>הרשות השולחת</w:t>
            </w:r>
            <w:r w:rsidRPr="005C73CB">
              <w:rPr>
                <w:rFonts w:hint="cs"/>
                <w:b/>
                <w:bCs/>
                <w:rtl/>
              </w:rPr>
              <w:t>"</w:t>
            </w:r>
            <w:r w:rsidRPr="005C73CB">
              <w:rPr>
                <w:rFonts w:hint="cs"/>
                <w:rtl/>
              </w:rPr>
              <w:t>);</w:t>
            </w:r>
          </w:p>
        </w:tc>
      </w:tr>
      <w:tr w:rsidR="00643354" w:rsidRPr="005C73CB" w14:paraId="2EA5F464" w14:textId="77777777" w:rsidTr="00A70354">
        <w:tc>
          <w:tcPr>
            <w:tcW w:w="1171" w:type="dxa"/>
          </w:tcPr>
          <w:p w14:paraId="36504879" w14:textId="77777777" w:rsidR="00643354" w:rsidRPr="005C73CB" w:rsidRDefault="00643354" w:rsidP="00B2358E">
            <w:pPr>
              <w:spacing w:before="60" w:after="120" w:line="240" w:lineRule="auto"/>
              <w:jc w:val="both"/>
              <w:rPr>
                <w:rtl/>
              </w:rPr>
            </w:pPr>
            <w:r w:rsidRPr="005C73CB">
              <w:rPr>
                <w:rFonts w:hint="cs"/>
                <w:rtl/>
              </w:rPr>
              <w:t>והואיל</w:t>
            </w:r>
          </w:p>
        </w:tc>
        <w:tc>
          <w:tcPr>
            <w:tcW w:w="8135" w:type="dxa"/>
          </w:tcPr>
          <w:p w14:paraId="40F914F6" w14:textId="1AE2D0FE" w:rsidR="00643354" w:rsidRPr="005C73CB" w:rsidRDefault="00643354" w:rsidP="00B2358E">
            <w:pPr>
              <w:spacing w:before="60" w:after="120" w:line="240" w:lineRule="auto"/>
              <w:jc w:val="both"/>
              <w:rPr>
                <w:rtl/>
              </w:rPr>
            </w:pPr>
            <w:r w:rsidRPr="005C73CB">
              <w:rPr>
                <w:rFonts w:hint="cs"/>
                <w:rtl/>
              </w:rPr>
              <w:t xml:space="preserve">ובית-הספר באזור הרישום של בננו/בתנו </w:t>
            </w:r>
            <w:permStart w:id="1776878754" w:edGrp="everyone"/>
            <w:r w:rsidRPr="005C73CB">
              <w:rPr>
                <w:rFonts w:hint="cs"/>
                <w:rtl/>
              </w:rPr>
              <w:t>____</w:t>
            </w:r>
            <w:r w:rsidR="00A70354">
              <w:rPr>
                <w:rFonts w:hint="cs"/>
                <w:rtl/>
              </w:rPr>
              <w:t>__</w:t>
            </w:r>
            <w:r w:rsidRPr="005C73CB">
              <w:rPr>
                <w:rFonts w:hint="cs"/>
                <w:rtl/>
              </w:rPr>
              <w:t>____</w:t>
            </w:r>
            <w:permEnd w:id="1776878754"/>
            <w:r w:rsidRPr="005C73CB">
              <w:rPr>
                <w:rFonts w:hint="cs"/>
                <w:rtl/>
              </w:rPr>
              <w:t xml:space="preserve"> ת.ז. </w:t>
            </w:r>
            <w:permStart w:id="1158284666" w:edGrp="everyone"/>
            <w:r w:rsidRPr="005C73CB">
              <w:rPr>
                <w:rFonts w:hint="cs"/>
                <w:rtl/>
              </w:rPr>
              <w:t>___</w:t>
            </w:r>
            <w:r w:rsidR="00A70354">
              <w:rPr>
                <w:rFonts w:hint="cs"/>
                <w:rtl/>
              </w:rPr>
              <w:t>_____</w:t>
            </w:r>
            <w:r w:rsidRPr="005C73CB">
              <w:rPr>
                <w:rFonts w:hint="cs"/>
                <w:rtl/>
              </w:rPr>
              <w:t>___</w:t>
            </w:r>
            <w:permEnd w:id="1158284666"/>
            <w:r w:rsidRPr="005C73C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(להלן: "</w:t>
            </w:r>
            <w:r>
              <w:rPr>
                <w:rFonts w:hint="cs"/>
                <w:b/>
                <w:bCs/>
                <w:rtl/>
              </w:rPr>
              <w:t>התלמיד/ה</w:t>
            </w:r>
            <w:r>
              <w:rPr>
                <w:rFonts w:hint="cs"/>
                <w:rtl/>
              </w:rPr>
              <w:t xml:space="preserve">") </w:t>
            </w:r>
            <w:r w:rsidRPr="005C73CB">
              <w:rPr>
                <w:rFonts w:hint="cs"/>
                <w:rtl/>
              </w:rPr>
              <w:t xml:space="preserve">הוא בית-הספר </w:t>
            </w:r>
            <w:r>
              <w:rPr>
                <w:rFonts w:hint="cs"/>
                <w:rtl/>
              </w:rPr>
              <w:t>ברשות השולחת;</w:t>
            </w:r>
          </w:p>
        </w:tc>
      </w:tr>
      <w:tr w:rsidR="00643354" w:rsidRPr="005C73CB" w14:paraId="483B092F" w14:textId="77777777" w:rsidTr="00A70354">
        <w:tc>
          <w:tcPr>
            <w:tcW w:w="1171" w:type="dxa"/>
          </w:tcPr>
          <w:p w14:paraId="2F9D5DB2" w14:textId="77777777" w:rsidR="00643354" w:rsidRPr="005C73CB" w:rsidRDefault="00643354" w:rsidP="00B2358E">
            <w:pPr>
              <w:spacing w:before="60" w:after="120" w:line="240" w:lineRule="auto"/>
              <w:jc w:val="both"/>
              <w:rPr>
                <w:rtl/>
              </w:rPr>
            </w:pPr>
            <w:r w:rsidRPr="005C73CB">
              <w:rPr>
                <w:rFonts w:hint="cs"/>
                <w:rtl/>
              </w:rPr>
              <w:t>והואיל</w:t>
            </w:r>
          </w:p>
        </w:tc>
        <w:tc>
          <w:tcPr>
            <w:tcW w:w="8135" w:type="dxa"/>
          </w:tcPr>
          <w:p w14:paraId="43204670" w14:textId="20FE536D" w:rsidR="00643354" w:rsidRPr="005C73CB" w:rsidRDefault="00643354" w:rsidP="00B2358E">
            <w:pPr>
              <w:spacing w:before="60" w:after="120" w:line="240" w:lineRule="auto"/>
              <w:jc w:val="both"/>
              <w:rPr>
                <w:rtl/>
              </w:rPr>
            </w:pPr>
            <w:r w:rsidRPr="005C73CB">
              <w:rPr>
                <w:rFonts w:hint="cs"/>
                <w:rtl/>
              </w:rPr>
              <w:t xml:space="preserve">והגשנו </w:t>
            </w:r>
            <w:r>
              <w:rPr>
                <w:rFonts w:hint="cs"/>
                <w:rtl/>
              </w:rPr>
              <w:t xml:space="preserve">לרשות השולחת בקשה להעברת התלמיד לבית-הספר </w:t>
            </w:r>
            <w:permStart w:id="411195978" w:edGrp="everyone"/>
            <w:r>
              <w:rPr>
                <w:u w:val="single"/>
              </w:rPr>
              <w:t xml:space="preserve">                   </w:t>
            </w:r>
            <w:permEnd w:id="411195978"/>
            <w:r>
              <w:rPr>
                <w:u w:val="single"/>
              </w:rPr>
              <w:t xml:space="preserve"> </w:t>
            </w:r>
            <w:r>
              <w:rPr>
                <w:rFonts w:hint="cs"/>
                <w:rtl/>
              </w:rPr>
              <w:t xml:space="preserve"> במועצה אזורית עמק המעיינות (להלן: "</w:t>
            </w:r>
            <w:r>
              <w:rPr>
                <w:rFonts w:hint="cs"/>
                <w:b/>
                <w:bCs/>
                <w:rtl/>
              </w:rPr>
              <w:t>המועצה</w:t>
            </w:r>
            <w:r>
              <w:rPr>
                <w:rFonts w:hint="cs"/>
                <w:rtl/>
              </w:rPr>
              <w:t>"), שאינו באזור הרישום שלו והבקשה אושרה על-ידי הרשות השולחת</w:t>
            </w:r>
            <w:r w:rsidRPr="005C73CB">
              <w:rPr>
                <w:rFonts w:hint="cs"/>
                <w:rtl/>
              </w:rPr>
              <w:t>;</w:t>
            </w:r>
          </w:p>
        </w:tc>
      </w:tr>
      <w:tr w:rsidR="00643354" w:rsidRPr="005C73CB" w14:paraId="144C525E" w14:textId="77777777" w:rsidTr="00A70354">
        <w:tc>
          <w:tcPr>
            <w:tcW w:w="1171" w:type="dxa"/>
          </w:tcPr>
          <w:p w14:paraId="1BDC2964" w14:textId="77777777" w:rsidR="00643354" w:rsidRPr="005C73CB" w:rsidRDefault="00643354" w:rsidP="00B2358E">
            <w:pPr>
              <w:spacing w:before="60" w:after="120" w:line="240" w:lineRule="auto"/>
              <w:jc w:val="both"/>
              <w:rPr>
                <w:rtl/>
              </w:rPr>
            </w:pPr>
            <w:r w:rsidRPr="005C73CB">
              <w:rPr>
                <w:rFonts w:hint="cs"/>
                <w:rtl/>
              </w:rPr>
              <w:t xml:space="preserve">והואיל </w:t>
            </w:r>
          </w:p>
        </w:tc>
        <w:tc>
          <w:tcPr>
            <w:tcW w:w="8135" w:type="dxa"/>
          </w:tcPr>
          <w:p w14:paraId="682CA895" w14:textId="4EBFB282" w:rsidR="00643354" w:rsidRPr="005C73CB" w:rsidRDefault="00643354" w:rsidP="00B2358E">
            <w:pPr>
              <w:spacing w:before="60" w:after="120" w:line="240" w:lineRule="auto"/>
              <w:jc w:val="both"/>
              <w:rPr>
                <w:rtl/>
              </w:rPr>
            </w:pPr>
            <w:r w:rsidRPr="005C73CB">
              <w:rPr>
                <w:rFonts w:hint="cs"/>
                <w:rtl/>
              </w:rPr>
              <w:t xml:space="preserve">והמועצה </w:t>
            </w:r>
            <w:r>
              <w:rPr>
                <w:rFonts w:hint="cs"/>
                <w:rtl/>
              </w:rPr>
              <w:t xml:space="preserve">כרשות קולטת </w:t>
            </w:r>
            <w:r w:rsidRPr="005C73CB">
              <w:rPr>
                <w:rFonts w:hint="cs"/>
                <w:rtl/>
              </w:rPr>
              <w:t xml:space="preserve">התנתה את </w:t>
            </w:r>
            <w:r>
              <w:rPr>
                <w:rFonts w:hint="cs"/>
                <w:rtl/>
              </w:rPr>
              <w:t xml:space="preserve">אישור הרשות הקולטת </w:t>
            </w:r>
            <w:r w:rsidRPr="005C73CB">
              <w:rPr>
                <w:rFonts w:hint="cs"/>
                <w:rtl/>
              </w:rPr>
              <w:t>בבקשת העברה בחתימתנו על מסמך זה</w:t>
            </w:r>
            <w:r>
              <w:rPr>
                <w:rFonts w:hint="cs"/>
                <w:rtl/>
              </w:rPr>
              <w:t xml:space="preserve"> בכל הקשור להתחייבותנו כחלק מאישור בקשת ההעברה</w:t>
            </w:r>
            <w:r w:rsidRPr="005C73CB">
              <w:rPr>
                <w:rFonts w:hint="cs"/>
                <w:rtl/>
              </w:rPr>
              <w:t>;</w:t>
            </w:r>
          </w:p>
        </w:tc>
      </w:tr>
    </w:tbl>
    <w:p w14:paraId="4F00ABC0" w14:textId="77777777" w:rsidR="00643354" w:rsidRPr="005C73CB" w:rsidRDefault="00643354" w:rsidP="00643354">
      <w:pPr>
        <w:spacing w:after="120" w:line="240" w:lineRule="auto"/>
        <w:jc w:val="both"/>
        <w:rPr>
          <w:rtl/>
        </w:rPr>
      </w:pPr>
      <w:r w:rsidRPr="005C73CB">
        <w:rPr>
          <w:rFonts w:hint="cs"/>
          <w:rtl/>
        </w:rPr>
        <w:t>אנו הח"מ:</w:t>
      </w:r>
      <w:r w:rsidRPr="005C73CB">
        <w:rPr>
          <w:rFonts w:hint="cs"/>
          <w:rtl/>
        </w:rPr>
        <w:tab/>
      </w:r>
    </w:p>
    <w:p w14:paraId="67C9C927" w14:textId="77777777" w:rsidR="00643354" w:rsidRPr="005C73CB" w:rsidRDefault="00643354" w:rsidP="00643354">
      <w:pPr>
        <w:spacing w:before="60" w:after="120" w:line="240" w:lineRule="auto"/>
        <w:jc w:val="both"/>
        <w:rPr>
          <w:rtl/>
        </w:rPr>
      </w:pPr>
      <w:r w:rsidRPr="005C73CB">
        <w:rPr>
          <w:rFonts w:hint="cs"/>
          <w:rtl/>
        </w:rPr>
        <w:t xml:space="preserve">שם האם: </w:t>
      </w:r>
      <w:permStart w:id="190468928" w:edGrp="everyone"/>
      <w:r w:rsidRPr="005C73CB">
        <w:rPr>
          <w:rFonts w:hint="cs"/>
          <w:rtl/>
        </w:rPr>
        <w:t xml:space="preserve">______________ </w:t>
      </w:r>
      <w:permEnd w:id="190468928"/>
      <w:r w:rsidRPr="005C73CB">
        <w:rPr>
          <w:rFonts w:hint="cs"/>
          <w:rtl/>
        </w:rPr>
        <w:t xml:space="preserve">ת.ז. </w:t>
      </w:r>
      <w:permStart w:id="1291214272" w:edGrp="everyone"/>
      <w:r w:rsidRPr="005C73CB">
        <w:rPr>
          <w:rFonts w:hint="cs"/>
          <w:rtl/>
        </w:rPr>
        <w:t>__________</w:t>
      </w:r>
      <w:permEnd w:id="1291214272"/>
      <w:r w:rsidRPr="005C73CB">
        <w:rPr>
          <w:rFonts w:hint="cs"/>
          <w:rtl/>
        </w:rPr>
        <w:t xml:space="preserve">  כתובת</w:t>
      </w:r>
      <w:permStart w:id="946436362" w:edGrp="everyone"/>
      <w:r w:rsidRPr="005C73CB">
        <w:rPr>
          <w:rFonts w:hint="cs"/>
          <w:rtl/>
        </w:rPr>
        <w:t>____________________</w:t>
      </w:r>
      <w:permEnd w:id="946436362"/>
      <w:r w:rsidRPr="005C73CB">
        <w:rPr>
          <w:rFonts w:hint="cs"/>
          <w:rtl/>
        </w:rPr>
        <w:t>.</w:t>
      </w:r>
    </w:p>
    <w:p w14:paraId="4336C64B" w14:textId="77777777" w:rsidR="00643354" w:rsidRPr="005C73CB" w:rsidRDefault="00643354" w:rsidP="00643354">
      <w:pPr>
        <w:spacing w:before="60" w:after="220" w:line="240" w:lineRule="auto"/>
        <w:jc w:val="both"/>
        <w:rPr>
          <w:rtl/>
        </w:rPr>
      </w:pPr>
      <w:r w:rsidRPr="005C73CB">
        <w:rPr>
          <w:rFonts w:hint="cs"/>
          <w:rtl/>
        </w:rPr>
        <w:t xml:space="preserve">שם האב: </w:t>
      </w:r>
      <w:permStart w:id="730804995" w:edGrp="everyone"/>
      <w:r w:rsidRPr="005C73CB">
        <w:rPr>
          <w:rFonts w:hint="cs"/>
          <w:rtl/>
        </w:rPr>
        <w:t xml:space="preserve">______________ </w:t>
      </w:r>
      <w:permEnd w:id="730804995"/>
      <w:r w:rsidRPr="005C73CB">
        <w:rPr>
          <w:rFonts w:hint="cs"/>
          <w:rtl/>
        </w:rPr>
        <w:t xml:space="preserve">ת.ז. </w:t>
      </w:r>
      <w:permStart w:id="1992643462" w:edGrp="everyone"/>
      <w:r w:rsidRPr="005C73CB">
        <w:rPr>
          <w:rFonts w:hint="cs"/>
          <w:rtl/>
        </w:rPr>
        <w:t>__</w:t>
      </w:r>
      <w:permEnd w:id="1992643462"/>
      <w:r w:rsidRPr="005C73CB">
        <w:rPr>
          <w:rFonts w:hint="cs"/>
          <w:rtl/>
        </w:rPr>
        <w:t>________  כתובת</w:t>
      </w:r>
      <w:permStart w:id="367491347" w:edGrp="everyone"/>
      <w:r w:rsidRPr="005C73CB">
        <w:rPr>
          <w:rFonts w:hint="cs"/>
          <w:rtl/>
        </w:rPr>
        <w:t>____________________</w:t>
      </w:r>
      <w:permEnd w:id="367491347"/>
      <w:r w:rsidRPr="005C73CB">
        <w:rPr>
          <w:rFonts w:hint="cs"/>
          <w:rtl/>
        </w:rPr>
        <w:t>.</w:t>
      </w:r>
    </w:p>
    <w:p w14:paraId="2761FF05" w14:textId="77777777" w:rsidR="00643354" w:rsidRPr="005C73CB" w:rsidRDefault="00643354" w:rsidP="00643354">
      <w:pPr>
        <w:spacing w:before="120" w:after="120" w:line="240" w:lineRule="auto"/>
        <w:jc w:val="both"/>
        <w:rPr>
          <w:rtl/>
        </w:rPr>
      </w:pPr>
      <w:r w:rsidRPr="005C73CB">
        <w:rPr>
          <w:rFonts w:hint="cs"/>
          <w:rtl/>
        </w:rPr>
        <w:t>מצהירים ומתחייבים כלפיכם כדלקמן:</w:t>
      </w:r>
    </w:p>
    <w:p w14:paraId="75811923" w14:textId="77777777" w:rsidR="00643354" w:rsidRPr="005C73CB" w:rsidRDefault="00643354" w:rsidP="00643354">
      <w:pPr>
        <w:numPr>
          <w:ilvl w:val="0"/>
          <w:numId w:val="1"/>
        </w:numPr>
        <w:spacing w:before="60" w:after="120" w:line="240" w:lineRule="auto"/>
        <w:jc w:val="both"/>
      </w:pPr>
      <w:r w:rsidRPr="005C73CB">
        <w:rPr>
          <w:rFonts w:hint="cs"/>
          <w:rtl/>
        </w:rPr>
        <w:t>אנחנו הוריו</w:t>
      </w:r>
      <w:r>
        <w:rPr>
          <w:rFonts w:hint="cs"/>
          <w:rtl/>
        </w:rPr>
        <w:t>/ה</w:t>
      </w:r>
      <w:r w:rsidRPr="005C73CB">
        <w:rPr>
          <w:rFonts w:hint="cs"/>
          <w:rtl/>
        </w:rPr>
        <w:t xml:space="preserve"> של </w:t>
      </w:r>
      <w:r>
        <w:rPr>
          <w:rFonts w:hint="cs"/>
          <w:rtl/>
        </w:rPr>
        <w:t>התלמיד/ה</w:t>
      </w:r>
      <w:r w:rsidRPr="005C73CB">
        <w:rPr>
          <w:rFonts w:hint="cs"/>
          <w:rtl/>
        </w:rPr>
        <w:t xml:space="preserve"> (להלן: </w:t>
      </w:r>
      <w:r w:rsidRPr="005C73CB">
        <w:rPr>
          <w:rFonts w:hint="cs"/>
          <w:b/>
          <w:bCs/>
          <w:rtl/>
        </w:rPr>
        <w:t>"התלמיד</w:t>
      </w:r>
      <w:r>
        <w:rPr>
          <w:rFonts w:hint="cs"/>
          <w:b/>
          <w:bCs/>
          <w:rtl/>
        </w:rPr>
        <w:t>/ה</w:t>
      </w:r>
      <w:r w:rsidRPr="005C73CB">
        <w:rPr>
          <w:rFonts w:hint="cs"/>
          <w:b/>
          <w:bCs/>
          <w:rtl/>
        </w:rPr>
        <w:t>"</w:t>
      </w:r>
      <w:r w:rsidRPr="005C73CB">
        <w:rPr>
          <w:rFonts w:hint="cs"/>
          <w:rtl/>
        </w:rPr>
        <w:t>).</w:t>
      </w:r>
    </w:p>
    <w:p w14:paraId="74AE4800" w14:textId="49F48796" w:rsidR="00643354" w:rsidRPr="005C73CB" w:rsidRDefault="00643354" w:rsidP="00643354">
      <w:pPr>
        <w:numPr>
          <w:ilvl w:val="0"/>
          <w:numId w:val="1"/>
        </w:numPr>
        <w:spacing w:before="60" w:after="120" w:line="240" w:lineRule="auto"/>
        <w:jc w:val="both"/>
      </w:pPr>
      <w:r w:rsidRPr="005C73CB">
        <w:rPr>
          <w:rFonts w:hint="cs"/>
          <w:rtl/>
        </w:rPr>
        <w:t>אנו הגשנו בקשת העברה, ביוזמתנו, לרישום התלמיד</w:t>
      </w:r>
      <w:r>
        <w:rPr>
          <w:rFonts w:hint="cs"/>
          <w:rtl/>
        </w:rPr>
        <w:t>/ה</w:t>
      </w:r>
      <w:r w:rsidRPr="005C73CB">
        <w:rPr>
          <w:rFonts w:hint="cs"/>
          <w:rtl/>
        </w:rPr>
        <w:t xml:space="preserve"> לכתה </w:t>
      </w:r>
      <w:permStart w:id="49039491" w:edGrp="everyone"/>
      <w:r w:rsidRPr="005C73CB">
        <w:rPr>
          <w:rFonts w:hint="cs"/>
          <w:rtl/>
        </w:rPr>
        <w:t xml:space="preserve">_____ </w:t>
      </w:r>
      <w:permEnd w:id="49039491"/>
      <w:r>
        <w:rPr>
          <w:rFonts w:hint="cs"/>
          <w:rtl/>
        </w:rPr>
        <w:t xml:space="preserve">בבית-הספר </w:t>
      </w:r>
      <w:permStart w:id="501954497" w:edGrp="everyone"/>
      <w:r w:rsidRPr="005C73CB">
        <w:rPr>
          <w:rFonts w:hint="cs"/>
          <w:rtl/>
        </w:rPr>
        <w:t>______</w:t>
      </w:r>
      <w:r w:rsidR="00A70354">
        <w:rPr>
          <w:rFonts w:hint="cs"/>
          <w:rtl/>
        </w:rPr>
        <w:t>__</w:t>
      </w:r>
      <w:r w:rsidRPr="005C73CB">
        <w:rPr>
          <w:rFonts w:hint="cs"/>
          <w:rtl/>
        </w:rPr>
        <w:t>____</w:t>
      </w:r>
      <w:permEnd w:id="501954497"/>
      <w:r w:rsidRPr="005C73CB">
        <w:rPr>
          <w:rFonts w:hint="cs"/>
          <w:rtl/>
        </w:rPr>
        <w:t xml:space="preserve"> (להלן: </w:t>
      </w:r>
      <w:r w:rsidRPr="005C73CB">
        <w:rPr>
          <w:rFonts w:hint="cs"/>
          <w:b/>
          <w:bCs/>
          <w:rtl/>
        </w:rPr>
        <w:t>"בית הספר"</w:t>
      </w:r>
      <w:r w:rsidRPr="005C73CB">
        <w:rPr>
          <w:rFonts w:hint="cs"/>
          <w:rtl/>
        </w:rPr>
        <w:t>)</w:t>
      </w:r>
      <w:r>
        <w:rPr>
          <w:rFonts w:hint="cs"/>
          <w:rtl/>
        </w:rPr>
        <w:t>, על אף שאינו באזור הרישום של מקום מגורי התלמיד/ה</w:t>
      </w:r>
      <w:r w:rsidRPr="005C73CB">
        <w:rPr>
          <w:rFonts w:hint="cs"/>
          <w:rtl/>
        </w:rPr>
        <w:t>.</w:t>
      </w:r>
    </w:p>
    <w:p w14:paraId="5D0D249B" w14:textId="77777777" w:rsidR="00643354" w:rsidRPr="005C73CB" w:rsidRDefault="00643354" w:rsidP="00643354">
      <w:pPr>
        <w:numPr>
          <w:ilvl w:val="0"/>
          <w:numId w:val="1"/>
        </w:numPr>
        <w:spacing w:before="60" w:after="120" w:line="240" w:lineRule="auto"/>
        <w:jc w:val="both"/>
      </w:pPr>
      <w:r w:rsidRPr="005C73CB">
        <w:rPr>
          <w:rFonts w:hint="cs"/>
          <w:rtl/>
        </w:rPr>
        <w:t>אנו מאשרים כי ידוע לנו כי המועצה אינה חייבת לרשום את התלמיד</w:t>
      </w:r>
      <w:r>
        <w:rPr>
          <w:rFonts w:hint="cs"/>
          <w:rtl/>
        </w:rPr>
        <w:t>/ה</w:t>
      </w:r>
      <w:r w:rsidRPr="005C73CB">
        <w:rPr>
          <w:rFonts w:hint="cs"/>
          <w:rtl/>
        </w:rPr>
        <w:t xml:space="preserve"> לבית הספר.</w:t>
      </w:r>
    </w:p>
    <w:p w14:paraId="5C422AD8" w14:textId="77777777" w:rsidR="00643354" w:rsidRDefault="00643354" w:rsidP="00643354">
      <w:pPr>
        <w:numPr>
          <w:ilvl w:val="0"/>
          <w:numId w:val="1"/>
        </w:numPr>
        <w:spacing w:before="60" w:after="120" w:line="240" w:lineRule="auto"/>
        <w:jc w:val="both"/>
      </w:pPr>
    </w:p>
    <w:p w14:paraId="717286D1" w14:textId="15912DF9" w:rsidR="00643354" w:rsidRPr="00F27C6D" w:rsidRDefault="00643354" w:rsidP="00643354">
      <w:pPr>
        <w:pStyle w:val="a9"/>
        <w:numPr>
          <w:ilvl w:val="0"/>
          <w:numId w:val="2"/>
        </w:numPr>
        <w:spacing w:before="60" w:after="120" w:line="240" w:lineRule="auto"/>
        <w:jc w:val="both"/>
        <w:rPr>
          <w:rtl/>
        </w:rPr>
      </w:pPr>
      <w:r w:rsidRPr="00F27C6D">
        <w:rPr>
          <w:rFonts w:hint="cs"/>
          <w:rtl/>
        </w:rPr>
        <w:t xml:space="preserve">לפיכך אנו מתחייבים, כי </w:t>
      </w:r>
      <w:r>
        <w:rPr>
          <w:rFonts w:hint="cs"/>
          <w:rtl/>
        </w:rPr>
        <w:t xml:space="preserve">בשל אישור </w:t>
      </w:r>
      <w:r w:rsidRPr="00F27C6D">
        <w:rPr>
          <w:rFonts w:hint="cs"/>
          <w:rtl/>
        </w:rPr>
        <w:t xml:space="preserve">רישום התלמיד/ה לבית הספר </w:t>
      </w:r>
      <w:r>
        <w:rPr>
          <w:rFonts w:hint="cs"/>
          <w:rtl/>
        </w:rPr>
        <w:t xml:space="preserve">מחייב אותנו </w:t>
      </w:r>
      <w:r w:rsidRPr="00F27C6D">
        <w:rPr>
          <w:rFonts w:hint="cs"/>
          <w:rtl/>
        </w:rPr>
        <w:t>נשלם בעצמנו ועל חשבוננו את כל הסכומים הנדרשים ובהם למשל אגרת תלמידי חוץ, קרן קרב</w:t>
      </w:r>
      <w:r>
        <w:rPr>
          <w:rFonts w:hint="cs"/>
          <w:rtl/>
        </w:rPr>
        <w:t>, תכנית לימודים נוספת,</w:t>
      </w:r>
      <w:r w:rsidRPr="00F27C6D">
        <w:rPr>
          <w:rFonts w:hint="cs"/>
          <w:rtl/>
        </w:rPr>
        <w:t xml:space="preserve"> וכל תשלום אחר שיוטל על הורי תלמידים בבית הספר בכל אחת משנות הלימודים וזאת מיד עם הדרישה הראשונה לכך.</w:t>
      </w:r>
    </w:p>
    <w:p w14:paraId="51AB04C6" w14:textId="77777777" w:rsidR="00643354" w:rsidRPr="00F27C6D" w:rsidRDefault="00643354" w:rsidP="00643354">
      <w:pPr>
        <w:pStyle w:val="a9"/>
        <w:numPr>
          <w:ilvl w:val="0"/>
          <w:numId w:val="2"/>
        </w:numPr>
        <w:spacing w:before="60" w:after="120" w:line="240" w:lineRule="auto"/>
        <w:jc w:val="both"/>
      </w:pPr>
      <w:r w:rsidRPr="00F27C6D">
        <w:rPr>
          <w:rFonts w:hint="cs"/>
          <w:rtl/>
        </w:rPr>
        <w:t>ידוע לנו כי הסכומים האמורים לא יחולו על המועצה אלא עלינו בלבד.</w:t>
      </w:r>
    </w:p>
    <w:p w14:paraId="28E2FBB8" w14:textId="77777777" w:rsidR="00643354" w:rsidRPr="00F27C6D" w:rsidRDefault="00643354" w:rsidP="00643354">
      <w:pPr>
        <w:pStyle w:val="a9"/>
        <w:numPr>
          <w:ilvl w:val="0"/>
          <w:numId w:val="2"/>
        </w:numPr>
        <w:spacing w:before="60" w:after="120" w:line="240" w:lineRule="auto"/>
        <w:jc w:val="both"/>
      </w:pPr>
      <w:r w:rsidRPr="00F27C6D">
        <w:rPr>
          <w:rtl/>
        </w:rPr>
        <w:t>בפרט הננו מצהירים ומתחייבים, כי המועצה ו/או בת</w:t>
      </w:r>
      <w:r w:rsidRPr="00F27C6D">
        <w:rPr>
          <w:rFonts w:hint="cs"/>
          <w:rtl/>
        </w:rPr>
        <w:t>י</w:t>
      </w:r>
      <w:r w:rsidRPr="00F27C6D">
        <w:rPr>
          <w:rtl/>
        </w:rPr>
        <w:t xml:space="preserve">-הספר אינם אחראים באופן כלשהו להסעת </w:t>
      </w:r>
      <w:r>
        <w:rPr>
          <w:rFonts w:hint="cs"/>
          <w:rtl/>
        </w:rPr>
        <w:t>התלמיד/ה</w:t>
      </w:r>
      <w:r w:rsidRPr="00F27C6D">
        <w:rPr>
          <w:rtl/>
        </w:rPr>
        <w:t xml:space="preserve"> ממקום </w:t>
      </w:r>
      <w:r w:rsidRPr="00F27C6D">
        <w:rPr>
          <w:rFonts w:hint="cs"/>
          <w:rtl/>
        </w:rPr>
        <w:t>ה</w:t>
      </w:r>
      <w:r w:rsidRPr="00F27C6D">
        <w:rPr>
          <w:rtl/>
        </w:rPr>
        <w:t>מגורי</w:t>
      </w:r>
      <w:r w:rsidRPr="00F27C6D">
        <w:rPr>
          <w:rFonts w:hint="cs"/>
          <w:rtl/>
        </w:rPr>
        <w:t xml:space="preserve">ם </w:t>
      </w:r>
      <w:r w:rsidRPr="00F27C6D">
        <w:rPr>
          <w:rtl/>
        </w:rPr>
        <w:t>לב</w:t>
      </w:r>
      <w:r w:rsidRPr="00F27C6D">
        <w:rPr>
          <w:rFonts w:hint="cs"/>
          <w:rtl/>
        </w:rPr>
        <w:t>י</w:t>
      </w:r>
      <w:r w:rsidRPr="00F27C6D">
        <w:rPr>
          <w:rtl/>
        </w:rPr>
        <w:t>ת-הספר וחזרה, וכי אין כל מחויבות בין המועצה ו/או ב</w:t>
      </w:r>
      <w:r w:rsidRPr="00F27C6D">
        <w:rPr>
          <w:rFonts w:hint="cs"/>
          <w:rtl/>
        </w:rPr>
        <w:t>ית</w:t>
      </w:r>
      <w:r w:rsidRPr="00F27C6D">
        <w:rPr>
          <w:rtl/>
        </w:rPr>
        <w:t xml:space="preserve"> הספר </w:t>
      </w:r>
      <w:proofErr w:type="spellStart"/>
      <w:r w:rsidRPr="00F27C6D">
        <w:rPr>
          <w:rtl/>
        </w:rPr>
        <w:t>לבינינו</w:t>
      </w:r>
      <w:proofErr w:type="spellEnd"/>
      <w:r w:rsidRPr="00F27C6D">
        <w:rPr>
          <w:rtl/>
        </w:rPr>
        <w:t xml:space="preserve"> בכל הקשור להסעת </w:t>
      </w:r>
      <w:r>
        <w:rPr>
          <w:rFonts w:hint="cs"/>
          <w:rtl/>
        </w:rPr>
        <w:t>התלמיד/ה</w:t>
      </w:r>
      <w:r w:rsidRPr="00F27C6D">
        <w:rPr>
          <w:rtl/>
        </w:rPr>
        <w:t>, לרבות השתתפות בהוצאות הנסיעה כולה או חלקה.</w:t>
      </w:r>
    </w:p>
    <w:p w14:paraId="26DF88E1" w14:textId="77777777" w:rsidR="00643354" w:rsidRDefault="00643354" w:rsidP="00643354">
      <w:pPr>
        <w:pStyle w:val="a9"/>
        <w:numPr>
          <w:ilvl w:val="0"/>
          <w:numId w:val="2"/>
        </w:numPr>
        <w:spacing w:before="60" w:after="120" w:line="240" w:lineRule="auto"/>
        <w:jc w:val="both"/>
      </w:pPr>
      <w:r w:rsidRPr="00F27C6D">
        <w:rPr>
          <w:rFonts w:hint="eastAsia"/>
          <w:rtl/>
        </w:rPr>
        <w:t>ידוע</w:t>
      </w:r>
      <w:r w:rsidRPr="00F27C6D">
        <w:rPr>
          <w:rtl/>
        </w:rPr>
        <w:t xml:space="preserve"> </w:t>
      </w:r>
      <w:r w:rsidRPr="00F27C6D">
        <w:rPr>
          <w:rFonts w:hint="eastAsia"/>
          <w:rtl/>
        </w:rPr>
        <w:t>לנו</w:t>
      </w:r>
      <w:r w:rsidRPr="00F27C6D">
        <w:rPr>
          <w:rtl/>
        </w:rPr>
        <w:t xml:space="preserve"> </w:t>
      </w:r>
      <w:r w:rsidRPr="00F27C6D">
        <w:rPr>
          <w:rFonts w:hint="eastAsia"/>
          <w:rtl/>
        </w:rPr>
        <w:t>ואנו</w:t>
      </w:r>
      <w:r w:rsidRPr="00F27C6D">
        <w:rPr>
          <w:rtl/>
        </w:rPr>
        <w:t xml:space="preserve"> </w:t>
      </w:r>
      <w:r w:rsidRPr="00F27C6D">
        <w:rPr>
          <w:rFonts w:hint="eastAsia"/>
          <w:rtl/>
        </w:rPr>
        <w:t>מסכימים</w:t>
      </w:r>
      <w:r w:rsidRPr="00F27C6D">
        <w:rPr>
          <w:rtl/>
        </w:rPr>
        <w:t>,</w:t>
      </w:r>
      <w:r w:rsidRPr="00F27C6D">
        <w:rPr>
          <w:b/>
          <w:bCs/>
          <w:rtl/>
        </w:rPr>
        <w:t xml:space="preserve"> </w:t>
      </w:r>
      <w:r w:rsidRPr="00F27C6D">
        <w:rPr>
          <w:rFonts w:hint="eastAsia"/>
          <w:rtl/>
        </w:rPr>
        <w:t>כי</w:t>
      </w:r>
      <w:r w:rsidRPr="00F27C6D">
        <w:rPr>
          <w:rtl/>
        </w:rPr>
        <w:t xml:space="preserve"> האחריות המלאה בגין הסעת </w:t>
      </w:r>
      <w:r>
        <w:rPr>
          <w:rFonts w:hint="cs"/>
          <w:rtl/>
        </w:rPr>
        <w:t>התלמיד/ה</w:t>
      </w:r>
      <w:r w:rsidRPr="00F27C6D">
        <w:rPr>
          <w:rFonts w:hint="cs"/>
          <w:rtl/>
        </w:rPr>
        <w:t xml:space="preserve"> </w:t>
      </w:r>
      <w:r w:rsidRPr="00F27C6D">
        <w:rPr>
          <w:rtl/>
        </w:rPr>
        <w:t>לבת</w:t>
      </w:r>
      <w:r w:rsidRPr="00F27C6D">
        <w:rPr>
          <w:rFonts w:hint="cs"/>
          <w:rtl/>
        </w:rPr>
        <w:t>י</w:t>
      </w:r>
      <w:r w:rsidRPr="00F27C6D">
        <w:rPr>
          <w:rtl/>
        </w:rPr>
        <w:t xml:space="preserve"> הספר וחזרה חלה עלינו בלבד, וזאת באופן מלא ומוחלט, </w:t>
      </w:r>
      <w:r w:rsidRPr="00F27C6D">
        <w:rPr>
          <w:rFonts w:hint="eastAsia"/>
          <w:b/>
          <w:bCs/>
          <w:rtl/>
        </w:rPr>
        <w:t>וכי</w:t>
      </w:r>
      <w:r w:rsidRPr="00F27C6D">
        <w:rPr>
          <w:b/>
          <w:bCs/>
          <w:rtl/>
        </w:rPr>
        <w:t xml:space="preserve"> </w:t>
      </w:r>
      <w:r w:rsidRPr="00F27C6D">
        <w:rPr>
          <w:rFonts w:hint="eastAsia"/>
          <w:b/>
          <w:bCs/>
          <w:rtl/>
        </w:rPr>
        <w:t>הוצאות</w:t>
      </w:r>
      <w:r w:rsidRPr="00F27C6D">
        <w:rPr>
          <w:b/>
          <w:bCs/>
          <w:rtl/>
        </w:rPr>
        <w:t xml:space="preserve"> </w:t>
      </w:r>
      <w:r w:rsidRPr="00F27C6D">
        <w:rPr>
          <w:rFonts w:hint="eastAsia"/>
          <w:b/>
          <w:bCs/>
          <w:rtl/>
        </w:rPr>
        <w:t>הסעת</w:t>
      </w:r>
      <w:r w:rsidRPr="00F27C6D">
        <w:rPr>
          <w:b/>
          <w:bCs/>
          <w:rtl/>
        </w:rPr>
        <w:t xml:space="preserve"> </w:t>
      </w:r>
      <w:r w:rsidRPr="00F27C6D">
        <w:rPr>
          <w:rFonts w:hint="cs"/>
          <w:b/>
          <w:bCs/>
          <w:rtl/>
        </w:rPr>
        <w:t xml:space="preserve">התלמיד/ה </w:t>
      </w:r>
      <w:r w:rsidRPr="00F27C6D">
        <w:rPr>
          <w:rFonts w:hint="eastAsia"/>
          <w:b/>
          <w:bCs/>
          <w:rtl/>
        </w:rPr>
        <w:t>לב</w:t>
      </w:r>
      <w:r>
        <w:rPr>
          <w:rFonts w:hint="cs"/>
          <w:b/>
          <w:bCs/>
          <w:rtl/>
        </w:rPr>
        <w:t>י</w:t>
      </w:r>
      <w:r w:rsidRPr="00F27C6D">
        <w:rPr>
          <w:rFonts w:hint="eastAsia"/>
          <w:b/>
          <w:bCs/>
          <w:rtl/>
        </w:rPr>
        <w:t>ת</w:t>
      </w:r>
      <w:r w:rsidRPr="00F27C6D">
        <w:rPr>
          <w:b/>
          <w:bCs/>
          <w:rtl/>
        </w:rPr>
        <w:t>-</w:t>
      </w:r>
      <w:r w:rsidRPr="00F27C6D">
        <w:rPr>
          <w:rFonts w:hint="eastAsia"/>
          <w:b/>
          <w:bCs/>
          <w:rtl/>
        </w:rPr>
        <w:t>הספר</w:t>
      </w:r>
      <w:r w:rsidRPr="00F27C6D">
        <w:rPr>
          <w:b/>
          <w:bCs/>
          <w:rtl/>
        </w:rPr>
        <w:t xml:space="preserve"> </w:t>
      </w:r>
      <w:r w:rsidRPr="00F27C6D">
        <w:rPr>
          <w:rFonts w:hint="eastAsia"/>
          <w:b/>
          <w:bCs/>
          <w:rtl/>
        </w:rPr>
        <w:t>הינן</w:t>
      </w:r>
      <w:r w:rsidRPr="00F27C6D">
        <w:rPr>
          <w:b/>
          <w:bCs/>
          <w:rtl/>
        </w:rPr>
        <w:t xml:space="preserve"> </w:t>
      </w:r>
      <w:r w:rsidRPr="00F27C6D">
        <w:rPr>
          <w:rFonts w:hint="eastAsia"/>
          <w:b/>
          <w:bCs/>
          <w:rtl/>
        </w:rPr>
        <w:t>באחריותנו</w:t>
      </w:r>
      <w:r w:rsidRPr="00F27C6D">
        <w:rPr>
          <w:b/>
          <w:bCs/>
          <w:rtl/>
        </w:rPr>
        <w:t xml:space="preserve"> </w:t>
      </w:r>
      <w:r w:rsidRPr="00F27C6D">
        <w:rPr>
          <w:rFonts w:hint="eastAsia"/>
          <w:b/>
          <w:bCs/>
          <w:rtl/>
        </w:rPr>
        <w:t>ועל</w:t>
      </w:r>
      <w:r w:rsidRPr="00F27C6D">
        <w:rPr>
          <w:b/>
          <w:bCs/>
          <w:rtl/>
        </w:rPr>
        <w:t xml:space="preserve"> </w:t>
      </w:r>
      <w:r w:rsidRPr="00F27C6D">
        <w:rPr>
          <w:rFonts w:hint="eastAsia"/>
          <w:b/>
          <w:bCs/>
          <w:rtl/>
        </w:rPr>
        <w:t>חשבוננו</w:t>
      </w:r>
      <w:r w:rsidRPr="00F27C6D">
        <w:rPr>
          <w:b/>
          <w:bCs/>
          <w:rtl/>
        </w:rPr>
        <w:t xml:space="preserve"> </w:t>
      </w:r>
      <w:r w:rsidRPr="00F27C6D">
        <w:rPr>
          <w:rFonts w:hint="eastAsia"/>
          <w:b/>
          <w:bCs/>
          <w:rtl/>
        </w:rPr>
        <w:t>המלא</w:t>
      </w:r>
      <w:r w:rsidRPr="00F27C6D">
        <w:rPr>
          <w:rtl/>
        </w:rPr>
        <w:t>. הננו מתחייבים שלא לפנות אל המועצה ו/או בת</w:t>
      </w:r>
      <w:r w:rsidRPr="00F27C6D">
        <w:rPr>
          <w:rFonts w:hint="cs"/>
          <w:rtl/>
        </w:rPr>
        <w:t>י</w:t>
      </w:r>
      <w:r w:rsidRPr="00F27C6D">
        <w:rPr>
          <w:rtl/>
        </w:rPr>
        <w:t xml:space="preserve"> הספר בדרישה כלשהי (כספית/ טכנית/ אחרת) בעניין זה.</w:t>
      </w:r>
    </w:p>
    <w:p w14:paraId="64DD29B8" w14:textId="77777777" w:rsidR="00643354" w:rsidRPr="00431F21" w:rsidRDefault="00643354" w:rsidP="00643354">
      <w:pPr>
        <w:pStyle w:val="a9"/>
        <w:numPr>
          <w:ilvl w:val="0"/>
          <w:numId w:val="2"/>
        </w:numPr>
        <w:spacing w:before="60" w:after="120" w:line="240" w:lineRule="auto"/>
        <w:jc w:val="both"/>
      </w:pPr>
      <w:r w:rsidRPr="00431F21">
        <w:rPr>
          <w:rFonts w:hint="cs"/>
          <w:rtl/>
        </w:rPr>
        <w:t>אם בכל זאת תהיה המועצה מוכנה לשקול את צירוף התלמיד/ה בעתיד ולתקופת זמן קצובה להסעה קיימת, ככל שהדבר יתאפשר, אנו מתחייבים ומסכימים, יחד ולחוד לשאת בכל תשלום ו/או דרישה בגין שירות ההסעה שניתן לתלמיד/ה, לפנים משורת הדין, על-ידי המועצה ו/או על-ידי מי מטעמה מבלי שהדבר יהווה התחייבות מצד המועצה להוסיף ולספק את ההסעה בעתיד.</w:t>
      </w:r>
    </w:p>
    <w:p w14:paraId="13965B20" w14:textId="77777777" w:rsidR="00643354" w:rsidRDefault="00643354" w:rsidP="00643354">
      <w:pPr>
        <w:numPr>
          <w:ilvl w:val="0"/>
          <w:numId w:val="2"/>
        </w:numPr>
        <w:spacing w:after="0" w:line="240" w:lineRule="auto"/>
        <w:jc w:val="both"/>
      </w:pPr>
      <w:r>
        <w:rPr>
          <w:rFonts w:hint="cs"/>
          <w:rtl/>
        </w:rPr>
        <w:t>עוד מובהר כי הסכמת המועצה ליתן לתלמיד/ה שירות הסעה אין בה כדי ללמד על חובת המועצה לספק  שירותי הסעה לתלמיד/ה, או ליצור למועצה חובה כזו ונהיה מנועים מכל טענה לעניין זה.</w:t>
      </w:r>
    </w:p>
    <w:p w14:paraId="0A32A7F4" w14:textId="37EC03CA" w:rsidR="00643354" w:rsidRDefault="00643354" w:rsidP="00643354">
      <w:pPr>
        <w:numPr>
          <w:ilvl w:val="0"/>
          <w:numId w:val="1"/>
        </w:numPr>
        <w:spacing w:before="60" w:after="120" w:line="240" w:lineRule="auto"/>
        <w:jc w:val="both"/>
      </w:pPr>
      <w:r w:rsidRPr="005C73CB">
        <w:rPr>
          <w:rFonts w:hint="cs"/>
          <w:rtl/>
        </w:rPr>
        <w:t xml:space="preserve">ידוע לנו ומוסכם עלינו כי אם לא נקיים את התחייבויותינו לפי סעיף 4 לעיל במלואן ובמועדן - אתם תהיו רשאים לבטל את </w:t>
      </w:r>
      <w:r>
        <w:rPr>
          <w:rFonts w:hint="cs"/>
          <w:rtl/>
        </w:rPr>
        <w:t>אישורכם ל</w:t>
      </w:r>
      <w:r w:rsidRPr="005C73CB">
        <w:rPr>
          <w:rFonts w:hint="cs"/>
          <w:rtl/>
        </w:rPr>
        <w:t>רישומו</w:t>
      </w:r>
      <w:r>
        <w:rPr>
          <w:rFonts w:hint="cs"/>
          <w:rtl/>
        </w:rPr>
        <w:t>/ה</w:t>
      </w:r>
      <w:r w:rsidRPr="005C73CB">
        <w:rPr>
          <w:rFonts w:hint="cs"/>
          <w:rtl/>
        </w:rPr>
        <w:t xml:space="preserve"> של התלמיד</w:t>
      </w:r>
      <w:r>
        <w:rPr>
          <w:rFonts w:hint="cs"/>
          <w:rtl/>
        </w:rPr>
        <w:t>/ה</w:t>
      </w:r>
      <w:r w:rsidRPr="005C73CB">
        <w:rPr>
          <w:rFonts w:hint="cs"/>
          <w:rtl/>
        </w:rPr>
        <w:t xml:space="preserve"> לבית הספר</w:t>
      </w:r>
      <w:r>
        <w:rPr>
          <w:rFonts w:hint="cs"/>
          <w:rtl/>
        </w:rPr>
        <w:t>.</w:t>
      </w:r>
    </w:p>
    <w:p w14:paraId="54620080" w14:textId="77777777" w:rsidR="00643354" w:rsidRPr="005C73CB" w:rsidRDefault="00643354" w:rsidP="00643354">
      <w:pPr>
        <w:numPr>
          <w:ilvl w:val="0"/>
          <w:numId w:val="1"/>
        </w:numPr>
        <w:spacing w:before="60" w:after="120" w:line="240" w:lineRule="auto"/>
        <w:jc w:val="both"/>
      </w:pPr>
      <w:r w:rsidRPr="005C73CB">
        <w:rPr>
          <w:rFonts w:hint="cs"/>
          <w:rtl/>
        </w:rPr>
        <w:t>התחייבויותינו לפי כתב זה יעמדו בתוקפן במשך כל שנות הלימודים בהן ילמד</w:t>
      </w:r>
      <w:r>
        <w:rPr>
          <w:rFonts w:hint="cs"/>
          <w:rtl/>
        </w:rPr>
        <w:t>/תלמד</w:t>
      </w:r>
      <w:r w:rsidRPr="005C73CB">
        <w:rPr>
          <w:rFonts w:hint="cs"/>
          <w:rtl/>
        </w:rPr>
        <w:t xml:space="preserve"> התלמיד</w:t>
      </w:r>
      <w:r>
        <w:rPr>
          <w:rFonts w:hint="cs"/>
          <w:rtl/>
        </w:rPr>
        <w:t>/ה</w:t>
      </w:r>
      <w:r w:rsidRPr="005C73CB">
        <w:rPr>
          <w:rFonts w:hint="cs"/>
          <w:rtl/>
        </w:rPr>
        <w:t xml:space="preserve"> בבית הספר או </w:t>
      </w:r>
      <w:r>
        <w:rPr>
          <w:rFonts w:hint="cs"/>
          <w:rtl/>
        </w:rPr>
        <w:t xml:space="preserve">בכל </w:t>
      </w:r>
      <w:r w:rsidRPr="005C73CB">
        <w:rPr>
          <w:rFonts w:hint="cs"/>
          <w:rtl/>
        </w:rPr>
        <w:t xml:space="preserve">בית ספר אחר </w:t>
      </w:r>
      <w:r>
        <w:rPr>
          <w:rFonts w:hint="cs"/>
          <w:rtl/>
        </w:rPr>
        <w:t>שאינו באזור הרישום שלה/שלו.</w:t>
      </w:r>
    </w:p>
    <w:p w14:paraId="4EBA0591" w14:textId="77777777" w:rsidR="00643354" w:rsidRDefault="00643354" w:rsidP="00643354">
      <w:pPr>
        <w:pStyle w:val="a9"/>
        <w:numPr>
          <w:ilvl w:val="0"/>
          <w:numId w:val="1"/>
        </w:numPr>
        <w:spacing w:before="60" w:after="120" w:line="240" w:lineRule="auto"/>
      </w:pPr>
      <w:r w:rsidRPr="005C73CB">
        <w:rPr>
          <w:rFonts w:hint="cs"/>
          <w:rtl/>
        </w:rPr>
        <w:t>אנו נקיים את התחייבויותינו לפי כתב זה שנינו ביחד וכל אחד מאיתנו לחוד.</w:t>
      </w:r>
      <w:r w:rsidRPr="005C73CB">
        <w:rPr>
          <w:rFonts w:hint="cs"/>
          <w:rtl/>
        </w:rPr>
        <w:tab/>
      </w:r>
    </w:p>
    <w:p w14:paraId="0999B454" w14:textId="77777777" w:rsidR="00A70354" w:rsidRDefault="00A70354" w:rsidP="00A70354">
      <w:pPr>
        <w:pStyle w:val="a9"/>
        <w:spacing w:before="60" w:after="120" w:line="240" w:lineRule="auto"/>
        <w:ind w:left="360"/>
      </w:pPr>
    </w:p>
    <w:p w14:paraId="51746810" w14:textId="77777777" w:rsidR="00643354" w:rsidRDefault="00643354" w:rsidP="00643354">
      <w:pPr>
        <w:pStyle w:val="a9"/>
        <w:spacing w:before="60" w:after="120" w:line="240" w:lineRule="auto"/>
        <w:ind w:left="360"/>
        <w:rPr>
          <w:b/>
          <w:bCs/>
          <w:rtl/>
        </w:rPr>
      </w:pPr>
      <w:r w:rsidRPr="005C73CB">
        <w:rPr>
          <w:rFonts w:hint="cs"/>
          <w:b/>
          <w:bCs/>
          <w:rtl/>
        </w:rPr>
        <w:t xml:space="preserve">                                       ולראיה באנו על החתום:</w:t>
      </w:r>
    </w:p>
    <w:p w14:paraId="02214E17" w14:textId="77777777" w:rsidR="00A70354" w:rsidRDefault="00A70354" w:rsidP="00643354">
      <w:pPr>
        <w:pStyle w:val="a9"/>
        <w:spacing w:before="60" w:after="120" w:line="240" w:lineRule="auto"/>
        <w:ind w:left="360"/>
        <w:rPr>
          <w:b/>
          <w:bCs/>
          <w:rtl/>
        </w:rPr>
      </w:pPr>
    </w:p>
    <w:p w14:paraId="0F047A22" w14:textId="77777777" w:rsidR="00A70354" w:rsidRDefault="00A70354" w:rsidP="00643354">
      <w:pPr>
        <w:pStyle w:val="a9"/>
        <w:spacing w:before="60" w:after="120" w:line="240" w:lineRule="auto"/>
        <w:ind w:left="360"/>
        <w:rPr>
          <w:rFonts w:hint="cs"/>
          <w:b/>
          <w:bCs/>
          <w:rtl/>
        </w:rPr>
      </w:pPr>
    </w:p>
    <w:p w14:paraId="79C9063A" w14:textId="2D8A8682" w:rsidR="00643354" w:rsidRDefault="00A70354" w:rsidP="00A70354">
      <w:pPr>
        <w:pStyle w:val="a9"/>
        <w:spacing w:before="60" w:after="120" w:line="240" w:lineRule="auto"/>
        <w:ind w:left="1275"/>
        <w:rPr>
          <w:b/>
          <w:bCs/>
          <w:rtl/>
        </w:rPr>
      </w:pPr>
      <w:permStart w:id="1578459584" w:edGrp="everyone"/>
      <w:r>
        <w:rPr>
          <w:rFonts w:hint="cs"/>
          <w:b/>
          <w:bCs/>
          <w:u w:val="single"/>
          <w:rtl/>
        </w:rPr>
        <w:t xml:space="preserve">   </w:t>
      </w:r>
      <w:r w:rsidR="00643354">
        <w:rPr>
          <w:b/>
          <w:bCs/>
          <w:u w:val="single"/>
          <w:rtl/>
        </w:rPr>
        <w:tab/>
      </w:r>
      <w:r w:rsidR="00643354">
        <w:rPr>
          <w:b/>
          <w:bCs/>
          <w:u w:val="single"/>
          <w:rtl/>
        </w:rPr>
        <w:tab/>
      </w:r>
      <w:r w:rsidR="00643354">
        <w:rPr>
          <w:b/>
          <w:bCs/>
          <w:u w:val="single"/>
          <w:rtl/>
        </w:rPr>
        <w:tab/>
      </w:r>
      <w:r w:rsidR="00643354">
        <w:rPr>
          <w:b/>
          <w:bCs/>
          <w:u w:val="single"/>
          <w:rtl/>
        </w:rPr>
        <w:tab/>
      </w:r>
      <w:permEnd w:id="1578459584"/>
      <w:r w:rsidR="00643354"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</w:t>
      </w:r>
      <w:r w:rsidR="00643354">
        <w:rPr>
          <w:b/>
          <w:bCs/>
          <w:rtl/>
        </w:rPr>
        <w:tab/>
      </w:r>
      <w:r w:rsidR="00643354">
        <w:rPr>
          <w:b/>
          <w:bCs/>
          <w:rtl/>
        </w:rPr>
        <w:tab/>
      </w:r>
      <w:permStart w:id="1387272849" w:edGrp="everyone"/>
      <w:r w:rsidR="00643354">
        <w:rPr>
          <w:b/>
          <w:bCs/>
          <w:u w:val="single"/>
          <w:rtl/>
        </w:rPr>
        <w:tab/>
      </w:r>
      <w:r w:rsidR="00643354">
        <w:rPr>
          <w:b/>
          <w:bCs/>
          <w:u w:val="single"/>
          <w:rtl/>
        </w:rPr>
        <w:tab/>
      </w:r>
      <w:r w:rsidR="00643354">
        <w:rPr>
          <w:b/>
          <w:bCs/>
          <w:u w:val="single"/>
          <w:rtl/>
        </w:rPr>
        <w:tab/>
      </w:r>
    </w:p>
    <w:permEnd w:id="1387272849"/>
    <w:p w14:paraId="3000C5CC" w14:textId="17798870" w:rsidR="00643354" w:rsidRPr="00431F21" w:rsidRDefault="00A70354" w:rsidP="00643354">
      <w:pPr>
        <w:pStyle w:val="a9"/>
        <w:spacing w:before="60" w:after="120" w:line="240" w:lineRule="auto"/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</w:t>
      </w:r>
      <w:r w:rsidR="00643354">
        <w:rPr>
          <w:b/>
          <w:bCs/>
          <w:rtl/>
        </w:rPr>
        <w:tab/>
      </w:r>
      <w:r w:rsidR="00643354">
        <w:rPr>
          <w:rFonts w:hint="cs"/>
          <w:b/>
          <w:bCs/>
          <w:rtl/>
        </w:rPr>
        <w:t>האם</w:t>
      </w:r>
      <w:r w:rsidR="00643354">
        <w:rPr>
          <w:b/>
          <w:bCs/>
          <w:rtl/>
        </w:rPr>
        <w:tab/>
      </w:r>
      <w:r w:rsidR="00643354">
        <w:rPr>
          <w:b/>
          <w:bCs/>
          <w:rtl/>
        </w:rPr>
        <w:tab/>
      </w:r>
      <w:r w:rsidR="00643354">
        <w:rPr>
          <w:b/>
          <w:bCs/>
          <w:rtl/>
        </w:rPr>
        <w:tab/>
      </w:r>
      <w:r w:rsidR="00643354">
        <w:rPr>
          <w:b/>
          <w:bCs/>
          <w:rtl/>
        </w:rPr>
        <w:tab/>
      </w:r>
      <w:r w:rsidR="00643354">
        <w:rPr>
          <w:b/>
          <w:bCs/>
          <w:rtl/>
        </w:rPr>
        <w:tab/>
      </w:r>
      <w:r w:rsidR="00643354">
        <w:rPr>
          <w:b/>
          <w:bCs/>
          <w:rtl/>
        </w:rPr>
        <w:tab/>
      </w:r>
      <w:r w:rsidR="00643354">
        <w:rPr>
          <w:rFonts w:hint="cs"/>
          <w:b/>
          <w:bCs/>
          <w:rtl/>
        </w:rPr>
        <w:t>האב</w:t>
      </w:r>
    </w:p>
    <w:sectPr w:rsidR="00643354" w:rsidRPr="00431F21" w:rsidSect="00A70354">
      <w:headerReference w:type="default" r:id="rId7"/>
      <w:pgSz w:w="11906" w:h="16838"/>
      <w:pgMar w:top="709" w:right="1133" w:bottom="567" w:left="1134" w:header="708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7A09" w14:textId="77777777" w:rsidR="002A7C4D" w:rsidRDefault="002A7C4D">
      <w:pPr>
        <w:spacing w:after="0" w:line="240" w:lineRule="auto"/>
      </w:pPr>
      <w:r>
        <w:separator/>
      </w:r>
    </w:p>
  </w:endnote>
  <w:endnote w:type="continuationSeparator" w:id="0">
    <w:p w14:paraId="4B6F19C2" w14:textId="77777777" w:rsidR="002A7C4D" w:rsidRDefault="002A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F545" w14:textId="77777777" w:rsidR="002A7C4D" w:rsidRDefault="002A7C4D">
      <w:pPr>
        <w:spacing w:after="0" w:line="240" w:lineRule="auto"/>
      </w:pPr>
      <w:r>
        <w:separator/>
      </w:r>
    </w:p>
  </w:footnote>
  <w:footnote w:type="continuationSeparator" w:id="0">
    <w:p w14:paraId="557D8B6A" w14:textId="77777777" w:rsidR="002A7C4D" w:rsidRDefault="002A7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2CEB" w14:textId="77777777" w:rsidR="00643354" w:rsidRDefault="00643354" w:rsidP="009659A8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C73CB">
      <w:rPr>
        <w:rFonts w:cs="Calibri"/>
        <w:noProof/>
        <w:rtl/>
        <w:lang w:val="he-IL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57A75"/>
    <w:multiLevelType w:val="hybridMultilevel"/>
    <w:tmpl w:val="A016D9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8C0AA0"/>
    <w:multiLevelType w:val="hybridMultilevel"/>
    <w:tmpl w:val="E120222A"/>
    <w:lvl w:ilvl="0" w:tplc="A6940E8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328637">
    <w:abstractNumId w:val="0"/>
  </w:num>
  <w:num w:numId="2" w16cid:durableId="2050641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ocumentProtection w:edit="readOnly" w:enforcement="1" w:cryptProviderType="rsaAES" w:cryptAlgorithmClass="hash" w:cryptAlgorithmType="typeAny" w:cryptAlgorithmSid="14" w:cryptSpinCount="100000" w:hash="R20bS/Zny6Ef5IN1VK0C0LA1g6oj9e+vXA3HeHfLVBsDmAhcspLKUxJsuXVhXOZgdhyGaNsaV0gd8eQre5A13w==" w:salt="pflbF6Dm+mTQ1AFK1kty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54"/>
    <w:rsid w:val="000D5DF9"/>
    <w:rsid w:val="0020337E"/>
    <w:rsid w:val="002A7C4D"/>
    <w:rsid w:val="00381BC1"/>
    <w:rsid w:val="003C09AD"/>
    <w:rsid w:val="004D122D"/>
    <w:rsid w:val="0054723F"/>
    <w:rsid w:val="00621708"/>
    <w:rsid w:val="0063596E"/>
    <w:rsid w:val="00643354"/>
    <w:rsid w:val="00881A6B"/>
    <w:rsid w:val="00A56A2A"/>
    <w:rsid w:val="00A70354"/>
    <w:rsid w:val="00A86BF9"/>
    <w:rsid w:val="00AF7E10"/>
    <w:rsid w:val="00B032BF"/>
    <w:rsid w:val="00D731EA"/>
    <w:rsid w:val="00EA6EA2"/>
    <w:rsid w:val="00F02308"/>
    <w:rsid w:val="00F6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5F95A"/>
  <w15:chartTrackingRefBased/>
  <w15:docId w15:val="{D2D589BC-02D3-4C85-A160-4CF7484E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David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bidi/>
        <w:spacing w:before="240" w:after="240" w:line="259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354"/>
    <w:pPr>
      <w:spacing w:before="0" w:after="200" w:line="276" w:lineRule="auto"/>
      <w:ind w:left="0" w:firstLine="0"/>
      <w:jc w:val="left"/>
    </w:pPr>
    <w:rPr>
      <w:rFonts w:ascii="Calibri" w:eastAsia="Calibri" w:hAnsi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3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43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43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43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433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43354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433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4335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433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433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3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43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354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43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3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43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3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3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433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35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rsid w:val="00643354"/>
    <w:pPr>
      <w:tabs>
        <w:tab w:val="center" w:pos="4153"/>
        <w:tab w:val="right" w:pos="8306"/>
      </w:tabs>
    </w:pPr>
    <w:rPr>
      <w:rFonts w:ascii="Times New Roman" w:hAnsi="Times New Roman"/>
      <w:spacing w:val="6"/>
    </w:rPr>
  </w:style>
  <w:style w:type="character" w:customStyle="1" w:styleId="af">
    <w:name w:val="כותרת עליונה תו"/>
    <w:basedOn w:val="a0"/>
    <w:link w:val="ae"/>
    <w:rsid w:val="00643354"/>
    <w:rPr>
      <w:rFonts w:ascii="Times New Roman" w:eastAsia="Calibri" w:hAnsi="Times New Roman"/>
      <w:spacing w:val="6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2495</Characters>
  <Application>Microsoft Office Word</Application>
  <DocSecurity>8</DocSecurity>
  <Lines>56</Lines>
  <Paragraphs>37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מאיה קורין-פז, עו"ד</dc:creator>
  <cp:keywords/>
  <dc:description/>
  <cp:lastModifiedBy>שרית - אתר האינטרנט, גרפיקה</cp:lastModifiedBy>
  <cp:revision>3</cp:revision>
  <dcterms:created xsi:type="dcterms:W3CDTF">2025-12-30T09:59:00Z</dcterms:created>
  <dcterms:modified xsi:type="dcterms:W3CDTF">2025-12-30T10:00:00Z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</vt:lpwstr>
  </property>
  <property fmtid="{D5CDD505-2E9C-101B-9397-08002B2CF9AE}" pid="4" name="MachineName">
    <vt:lpwstr>MAYAWIN10</vt:lpwstr>
  </property>
  <property fmtid="{D5CDD505-2E9C-101B-9397-08002B2CF9AE}" pid="5" name="DocCounter">
    <vt:lpwstr>377819</vt:lpwstr>
  </property>
</Properties>
</file>